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43" w:line="242" w:lineRule="auto"/>
        <w:ind w:right="885"/>
        <w:outlineLvl w:val="0"/>
        <w:rPr>
          <w:rFonts w:ascii="新宋体" w:hAnsi="新宋体" w:eastAsia="新宋体" w:cs="新宋体"/>
          <w:spacing w:val="-1"/>
          <w:sz w:val="44"/>
          <w:szCs w:val="44"/>
        </w:rPr>
      </w:pPr>
    </w:p>
    <w:p>
      <w:pPr>
        <w:spacing w:before="143" w:line="242" w:lineRule="auto"/>
        <w:ind w:right="885"/>
        <w:outlineLvl w:val="0"/>
        <w:rPr>
          <w:rFonts w:hint="eastAsia" w:ascii="新宋体" w:hAnsi="新宋体" w:eastAsia="新宋体" w:cs="新宋体"/>
          <w:spacing w:val="-1"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spacing w:val="-1"/>
          <w:sz w:val="44"/>
          <w:szCs w:val="44"/>
          <w:lang w:val="en-US" w:eastAsia="zh-CN"/>
        </w:rPr>
        <w:t xml:space="preserve">           </w:t>
      </w:r>
    </w:p>
    <w:p>
      <w:pPr>
        <w:spacing w:before="143" w:line="242" w:lineRule="auto"/>
        <w:ind w:right="885" w:firstLine="2154" w:firstLineChars="300"/>
        <w:outlineLvl w:val="0"/>
        <w:rPr>
          <w:rFonts w:hint="default" w:ascii="新宋体" w:hAnsi="新宋体" w:eastAsia="新宋体" w:cs="新宋体"/>
          <w:color w:val="FF0000"/>
          <w:spacing w:val="-1"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spacing w:val="-1"/>
          <w:sz w:val="72"/>
          <w:szCs w:val="72"/>
          <w:lang w:val="en-US" w:eastAsia="zh-CN"/>
        </w:rPr>
        <w:t xml:space="preserve">  </w:t>
      </w:r>
    </w:p>
    <w:p>
      <w:pPr>
        <w:spacing w:before="143" w:line="242" w:lineRule="auto"/>
        <w:ind w:right="885"/>
        <w:outlineLvl w:val="0"/>
        <w:rPr>
          <w:rFonts w:ascii="新宋体" w:hAnsi="新宋体" w:eastAsia="新宋体" w:cs="新宋体"/>
          <w:spacing w:val="-1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0" w:firstLineChars="100"/>
        <w:jc w:val="both"/>
        <w:textAlignment w:val="auto"/>
        <w:rPr>
          <w:rFonts w:ascii="Arial"/>
          <w:sz w:val="21"/>
        </w:rPr>
      </w:pPr>
      <w:r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val="en-US" w:eastAsia="zh-CN"/>
        </w:rPr>
        <w:t>关于延吉市一般不可移动文物保护单位的公告</w:t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color w:val="auto"/>
          <w:sz w:val="21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990" w:firstLineChars="300"/>
        <w:textAlignment w:val="baseline"/>
        <w:rPr>
          <w:rFonts w:hint="eastAsia" w:ascii="仿宋" w:hAnsi="仿宋" w:eastAsia="仿宋" w:cs="仿宋"/>
          <w:snapToGrid/>
          <w:kern w:val="2"/>
          <w:sz w:val="33"/>
          <w:szCs w:val="33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990" w:firstLineChars="300"/>
        <w:textAlignment w:val="baseline"/>
        <w:rPr>
          <w:rFonts w:hint="eastAsia" w:ascii="仿宋" w:hAnsi="仿宋" w:eastAsia="仿宋" w:cs="仿宋"/>
          <w:snapToGrid/>
          <w:kern w:val="2"/>
          <w:sz w:val="33"/>
          <w:szCs w:val="33"/>
          <w:lang w:val="en-US" w:eastAsia="zh-CN" w:bidi="ar-SA"/>
        </w:rPr>
      </w:pPr>
      <w:r>
        <w:rPr>
          <w:rFonts w:hint="eastAsia" w:ascii="仿宋" w:hAnsi="仿宋" w:eastAsia="仿宋" w:cs="仿宋"/>
          <w:snapToGrid/>
          <w:kern w:val="2"/>
          <w:sz w:val="33"/>
          <w:szCs w:val="33"/>
          <w:lang w:val="en-US" w:eastAsia="zh-CN" w:bidi="ar-SA"/>
        </w:rPr>
        <w:t>为做好第四次全国文物普查工作，根据国家文物局印发的《尚未核定公布为文物保护单位的不可移动文物保护管理暂行规定》的文件精神，对已录入“三普名录”的“帽儿山墩台遗址”等 147 处延吉市一般不可移动文物保护单位予以公布。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24" w:firstLineChars="200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60" w:firstLineChars="200"/>
        <w:textAlignment w:val="baseline"/>
        <w:rPr>
          <w:rFonts w:hint="eastAsia" w:ascii="仿宋" w:hAnsi="仿宋" w:eastAsia="仿宋" w:cs="仿宋"/>
          <w:snapToGrid/>
          <w:kern w:val="2"/>
          <w:sz w:val="33"/>
          <w:szCs w:val="33"/>
          <w:lang w:val="en-US" w:eastAsia="zh-CN" w:bidi="ar-SA"/>
        </w:rPr>
      </w:pPr>
      <w:r>
        <w:rPr>
          <w:rFonts w:hint="eastAsia" w:ascii="仿宋" w:hAnsi="仿宋" w:eastAsia="仿宋" w:cs="仿宋"/>
          <w:snapToGrid/>
          <w:kern w:val="2"/>
          <w:sz w:val="33"/>
          <w:szCs w:val="33"/>
          <w:lang w:val="en-US" w:eastAsia="zh-CN" w:bidi="ar-SA"/>
        </w:rPr>
        <w:t>附件：延吉市一般不可移动文物保护单位名单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24" w:firstLineChars="200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24" w:firstLineChars="200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24" w:firstLineChars="200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24" w:firstLineChars="200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  <w:r>
        <w:rPr>
          <w:rFonts w:hint="eastAsia"/>
          <w:b/>
          <w:bCs/>
          <w:spacing w:val="-4"/>
          <w:sz w:val="24"/>
          <w:szCs w:val="24"/>
          <w:lang w:val="en-US" w:eastAsia="zh-CN"/>
        </w:rPr>
        <w:t>附件：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1880" w:firstLineChars="600"/>
        <w:textAlignment w:val="baseline"/>
        <w:rPr>
          <w:rFonts w:hint="eastAsia"/>
          <w:b/>
          <w:bCs/>
          <w:spacing w:val="-4"/>
          <w:lang w:val="en-US" w:eastAsia="zh-CN"/>
        </w:rPr>
      </w:pPr>
      <w:r>
        <w:rPr>
          <w:rFonts w:hint="eastAsia"/>
          <w:b/>
          <w:bCs/>
          <w:spacing w:val="-4"/>
          <w:lang w:val="en-US" w:eastAsia="zh-CN"/>
        </w:rPr>
        <w:t>延吉市一般不可移动文物保护单位名单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default"/>
          <w:b/>
          <w:bCs/>
          <w:spacing w:val="-4"/>
          <w:sz w:val="24"/>
          <w:szCs w:val="24"/>
          <w:lang w:val="en-US" w:eastAsia="zh-CN"/>
        </w:rPr>
      </w:pPr>
      <w:r>
        <w:rPr>
          <w:rFonts w:hint="eastAsia"/>
          <w:b/>
          <w:bCs/>
          <w:spacing w:val="-4"/>
          <w:sz w:val="24"/>
          <w:szCs w:val="24"/>
          <w:lang w:val="en-US" w:eastAsia="zh-CN"/>
        </w:rPr>
        <w:t>古遗址：45处</w:t>
      </w:r>
    </w:p>
    <w:tbl>
      <w:tblPr>
        <w:tblStyle w:val="6"/>
        <w:tblW w:w="96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0"/>
        <w:gridCol w:w="3336"/>
        <w:gridCol w:w="1716"/>
        <w:gridCol w:w="36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33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171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时代</w:t>
            </w:r>
          </w:p>
        </w:tc>
        <w:tc>
          <w:tcPr>
            <w:tcW w:w="36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太平遗址（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  <w:lang w:val="en-US" w:eastAsia="zh-CN"/>
              </w:rPr>
              <w:t>三普名称：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第二幼儿园遗址）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延吉市进学街道太平街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北大古城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延吉市新兴街道参花街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龙河村遗址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5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5"/>
                <w:szCs w:val="24"/>
              </w:rPr>
              <w:t>延吉市建工街道南岗街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小墩台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延吉市公园街园辉社区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延大遗址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青铜时代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延吉市公园街道公园街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小营子遗址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延吉市小营镇小营村二队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新丰遗址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延吉市小营镇仁坪村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河龙南山遗址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延吉市小营镇河龙村5队南山北早田地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河龙古城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渤海、辽金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延吉市小营镇河龙村5队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长东三队遗址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青铜时代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延吉市小营镇长东村三队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新光原始遗址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延吉市小营镇长东村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新光辽金遗址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延吉市小营镇长东村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理化遗址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延吉市小营镇理化村北700米处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帽儿山墩台遗址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延吉市小营镇理化村(原明新村)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帽儿山山顶遗址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小营镇理化村(明新村)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民兴遗址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延吉市小营镇民主村(原民兴二队)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工农村遗址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延吉市小营镇光明村(原工农村)延边面粉厂南部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龙河南山遗址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延吉市小营镇东新村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达理洞遗址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延吉市小营镇新农村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三道遗址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青铜时代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延吉市三道湾镇中心村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台岩遗址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延吉市依兰镇台岩村三、四队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东兴北山大墩台遗址（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  <w:lang w:val="en-US" w:eastAsia="zh-CN"/>
              </w:rPr>
              <w:t>三普名称：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大墩台）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延吉市依兰镇东兴村二队北200多米的山坡上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兴安遗址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延吉市依兰镇东兴村三队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龙渊遗址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延吉市依兰镇龙渊村七队民宅北部50米处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平安遗址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延吉市依兰镇平安村二队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兴农十二队遗址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铁器时代、渤海、辽金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延吉市依兰镇兴农村十二队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烟河六队遗址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延吉市依兰镇台岩村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古城村古城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延吉市依兰镇古城村东南300米的耕地里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合水遗址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延吉市依兰镇古城村南依兰河北岸二阶台地上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新光遗址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青铜时代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延吉市依兰镇春兴村(原新光村二队)东北50米，延吉-注清公路旁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兴农一队遗址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延吉市依兰镇兴农村一队南部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烟河墩台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  <w:lang w:val="en-US" w:eastAsia="zh-CN"/>
              </w:rPr>
              <w:t>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延吉市依兰镇新农村北山之巅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南溪一队遗址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延吉市依兰镇新农村(原南溪村一队)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信兴遗址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延吉市朝阳川镇太兴村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延吉市三道湾镇东沟村北250米处朝阳河与南北向公路间耕地里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河龙三队遗址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延吉市小营镇河龙村3队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民主一队遗址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延吉市小营镇民主村一队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大成村十队东遗址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延吉市依兰镇大成村十队东50米处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龙渊七队遗址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铁器时代、辽金、清代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延吉市依兰镇龙渊村西北缓坡地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向阳三队遗址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延吉市依兰镇台岩村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南溪一、五队北遗址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铁器时代、渤海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延吉市依兰镇新农村(原南溪村一、五队)北西山麓缓坡地上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三山洞北山南遗址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铁器时代、渤海、辽金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延吉市朝阳川镇三峰村北侧缓坡地上。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太阳墩台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  <w:lang w:val="en-US" w:eastAsia="zh-CN"/>
              </w:rPr>
              <w:t>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渤海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延吉市朝阳川镇八道村村东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63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光石化石出土地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2万年前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延吉市朝阳川镇光石村10队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  <w:t>45</w:t>
            </w:r>
          </w:p>
        </w:tc>
        <w:tc>
          <w:tcPr>
            <w:tcW w:w="333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光兴一队遗址</w:t>
            </w:r>
          </w:p>
        </w:tc>
        <w:tc>
          <w:tcPr>
            <w:tcW w:w="171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辽金</w:t>
            </w:r>
          </w:p>
        </w:tc>
        <w:tc>
          <w:tcPr>
            <w:tcW w:w="36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Lines="0" w:afterLines="0" w:line="240" w:lineRule="auto"/>
              <w:jc w:val="both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延吉市朝阳川镇平道村北10米处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spacing w:val="-4"/>
          <w:sz w:val="28"/>
          <w:szCs w:val="28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default"/>
          <w:b/>
          <w:bCs/>
          <w:spacing w:val="-4"/>
          <w:sz w:val="24"/>
          <w:szCs w:val="24"/>
          <w:lang w:val="en-US" w:eastAsia="zh-CN"/>
        </w:rPr>
      </w:pPr>
      <w:r>
        <w:rPr>
          <w:rFonts w:hint="eastAsia"/>
          <w:b/>
          <w:bCs/>
          <w:spacing w:val="-4"/>
          <w:sz w:val="24"/>
          <w:szCs w:val="24"/>
          <w:lang w:val="en-US" w:eastAsia="zh-CN"/>
        </w:rPr>
        <w:t>古建筑：2处</w:t>
      </w:r>
    </w:p>
    <w:tbl>
      <w:tblPr>
        <w:tblStyle w:val="6"/>
        <w:tblW w:w="94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4"/>
        <w:gridCol w:w="3192"/>
        <w:gridCol w:w="1752"/>
        <w:gridCol w:w="34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09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1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175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时代</w:t>
            </w:r>
          </w:p>
        </w:tc>
        <w:tc>
          <w:tcPr>
            <w:tcW w:w="343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109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东沟建筑址</w:t>
            </w:r>
          </w:p>
        </w:tc>
        <w:tc>
          <w:tcPr>
            <w:tcW w:w="175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渤海</w:t>
            </w:r>
          </w:p>
        </w:tc>
        <w:tc>
          <w:tcPr>
            <w:tcW w:w="343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延吉市三道湾镇东沟村北1300米处朝阳河西岸台地上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09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锦城二队建筑址</w:t>
            </w:r>
          </w:p>
        </w:tc>
        <w:tc>
          <w:tcPr>
            <w:tcW w:w="175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辽金</w:t>
            </w:r>
          </w:p>
        </w:tc>
        <w:tc>
          <w:tcPr>
            <w:tcW w:w="343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延吉市依兰镇台岩村</w:t>
            </w:r>
          </w:p>
        </w:tc>
      </w:tr>
    </w:tbl>
    <w:tbl>
      <w:tblPr>
        <w:tblStyle w:val="6"/>
        <w:tblpPr w:leftFromText="180" w:rightFromText="180" w:vertAnchor="text" w:horzAnchor="page" w:tblpX="1345" w:tblpY="78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420"/>
        <w:gridCol w:w="1812"/>
        <w:gridCol w:w="34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bottom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420" w:type="dxa"/>
            <w:vAlign w:val="bottom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1812" w:type="dxa"/>
            <w:vAlign w:val="bottom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时代</w:t>
            </w:r>
          </w:p>
        </w:tc>
        <w:tc>
          <w:tcPr>
            <w:tcW w:w="3406" w:type="dxa"/>
            <w:vAlign w:val="bottom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新丰古墓群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渤海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延吉市小营镇仁坪村二队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河龙古墓区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铁器时代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延吉市小营镇河龙村3队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新光古墓群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渤海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延吉市小营镇东光村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帽儿山墓葬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铁器时代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延吉市小营镇理化村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理化古墓区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辽金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延吉市小营镇理化村理化沟西山坡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合水古墓群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铁器时代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延吉市依兰镇古城村西北500米处东西向高山麓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南溪古墓群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铁器时代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延吉市依兰镇新农村(原利民村)北150米处西山东麓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烟河四队古墓群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渤海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延吉市依兰镇新农村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大屯古墓群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辽金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延吉市朝阳川镇柳新村大屯北岗南坡山脚下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79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20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新龙墓葬</w:t>
            </w:r>
          </w:p>
        </w:tc>
        <w:tc>
          <w:tcPr>
            <w:tcW w:w="1812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青铜时代</w:t>
            </w:r>
          </w:p>
        </w:tc>
        <w:tc>
          <w:tcPr>
            <w:tcW w:w="340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延吉市小营镇河龙村8队北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  <w:r>
        <w:rPr>
          <w:rFonts w:hint="eastAsia"/>
          <w:b/>
          <w:bCs/>
          <w:spacing w:val="-4"/>
          <w:sz w:val="24"/>
          <w:szCs w:val="24"/>
          <w:lang w:val="en-US" w:eastAsia="zh-CN"/>
        </w:rPr>
        <w:t>古墓葬：10处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baseline"/>
        <w:rPr>
          <w:rFonts w:hint="eastAsia"/>
          <w:b/>
          <w:bCs/>
          <w:spacing w:val="-4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baseline"/>
        <w:rPr>
          <w:rFonts w:hint="default"/>
          <w:spacing w:val="-4"/>
          <w:sz w:val="28"/>
          <w:szCs w:val="28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default"/>
          <w:b/>
          <w:bCs/>
          <w:spacing w:val="-4"/>
          <w:sz w:val="24"/>
          <w:szCs w:val="24"/>
          <w:lang w:val="en-US" w:eastAsia="zh-CN"/>
        </w:rPr>
      </w:pPr>
      <w:r>
        <w:rPr>
          <w:rFonts w:hint="eastAsia"/>
          <w:b/>
          <w:bCs/>
          <w:spacing w:val="-4"/>
          <w:sz w:val="24"/>
          <w:szCs w:val="24"/>
          <w:lang w:val="en-US" w:eastAsia="zh-CN"/>
        </w:rPr>
        <w:t>近现代重要史迹及代表性建筑：90处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6"/>
        <w:gridCol w:w="3444"/>
        <w:gridCol w:w="1837"/>
        <w:gridCol w:w="33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8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44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183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时代</w:t>
            </w:r>
          </w:p>
        </w:tc>
        <w:tc>
          <w:tcPr>
            <w:tcW w:w="338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4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4"/>
                <w:sz w:val="24"/>
                <w:szCs w:val="24"/>
                <w:vertAlign w:val="baseline"/>
                <w:lang w:val="en-US" w:eastAsia="zh-CN"/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“海兰江大血案”清算大会址</w:t>
            </w:r>
          </w:p>
        </w:tc>
        <w:tc>
          <w:tcPr>
            <w:tcW w:w="18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1946年</w:t>
            </w:r>
          </w:p>
        </w:tc>
        <w:tc>
          <w:tcPr>
            <w:tcW w:w="3385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延吉市进学街道光明街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中共局子街党支部北山小学旧址</w:t>
            </w:r>
          </w:p>
        </w:tc>
        <w:tc>
          <w:tcPr>
            <w:tcW w:w="18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385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延吉市进学街道进学街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延吉道立中学“五四”学生运动址</w:t>
            </w:r>
          </w:p>
        </w:tc>
        <w:tc>
          <w:tcPr>
            <w:tcW w:w="18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385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延吉市进学街道进学街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8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延吉“模范”监狱越狱斗争址</w:t>
            </w:r>
          </w:p>
        </w:tc>
        <w:tc>
          <w:tcPr>
            <w:tcW w:w="18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385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4"/>
              </w:rPr>
              <w:t>延吉市建工街道河南街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8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4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44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延吉市人民公园</w:t>
            </w:r>
          </w:p>
        </w:tc>
        <w:tc>
          <w:tcPr>
            <w:tcW w:w="18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1907年</w:t>
            </w:r>
          </w:p>
        </w:tc>
        <w:tc>
          <w:tcPr>
            <w:tcW w:w="3385" w:type="dxa"/>
            <w:vAlign w:val="center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延吉市公园街道烟集街</w:t>
            </w:r>
          </w:p>
        </w:tc>
      </w:tr>
    </w:tbl>
    <w:tbl>
      <w:tblPr>
        <w:tblStyle w:val="6"/>
        <w:tblpPr w:leftFromText="180" w:rightFromText="180" w:vertAnchor="text" w:horzAnchor="page" w:tblpX="1321" w:tblpY="51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0"/>
        <w:gridCol w:w="3492"/>
        <w:gridCol w:w="1764"/>
        <w:gridCol w:w="32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许秀玉、崔顺仁烈士牺牲地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延吉市公园街道烟集街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延边革命烈士陵园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中华人民共和国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延吉市公园街道烟集街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朴洛权烈士墓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中华人民共和国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延吉市公园街道烟集街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小营子秋收斗争址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延吉市小营镇小营村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南阳洞中共延吉区委所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1931年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延吉市小营镇小营村北沟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祥发源朝鲜族农民反官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延吉市小营镇民主村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王八脖子战迹地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延吉市三道湾镇八道村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五披叶沟惨案地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1945年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延吉市三道湾镇平岗村西北五百米远的五披叶沟口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三道湾剿匪战斗旧址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1945年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延吉市三道湾镇中心村居住区中部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袭击罗圈沟伪自卫团战斗旧址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1934年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延吉市三道湾镇中心村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三道湾抗日游击根据地-三道湾张芝营独立师一团一连驻地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延吉市三道湾镇东沟村东北二十华里砲台山西山脚下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三道湾抗日游击根据地-东北人民革命军二军独立师部及一团团部驻地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1935年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延吉市三道湾镇东沟村东北二十华里砲台山西侧山脚下五十米处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三道湾抗日游击根据地-三道湾张芝营东满特委延吉县委联络所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延吉市三道湾镇东沟村东北二十华里砲台山西侧山脚下.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中共东满特委机关旧址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延吉市三道湾镇东沟村东北二十华里砲台山北侧，离砲台山西北侧一百米山脚下台地上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中共东满党、团、军事干部联席会议旧址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4"/>
              </w:rPr>
              <w:t>延吉市三道湾镇东沟村东北二十华里砲台山北侧，西北约一百米处山脚下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依兰乡春兴村惨案地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1920年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延吉市依兰镇春兴村周家沟口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孟地庄战斗旧址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南阳村下屯惨案地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南阳村惨案地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依兰春兴村夺抢战斗址（三普名称：袭击温永贵旅店夺抢斗争旧址）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5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中共南阳支部活动遗址（三普名称：南阳村高丽商店旧址）</w:t>
            </w:r>
          </w:p>
        </w:tc>
        <w:tc>
          <w:tcPr>
            <w:tcW w:w="1764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266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spacing w:val="-4"/>
          <w:lang w:val="en-US" w:eastAsia="zh-CN"/>
        </w:rPr>
      </w:pPr>
    </w:p>
    <w:tbl>
      <w:tblPr>
        <w:tblStyle w:val="6"/>
        <w:tblpPr w:leftFromText="180" w:rightFromText="180" w:vertAnchor="text" w:horzAnchor="page" w:tblpX="1561" w:tblpY="646"/>
        <w:tblOverlap w:val="never"/>
        <w:tblW w:w="96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2"/>
        <w:gridCol w:w="3624"/>
        <w:gridCol w:w="1537"/>
        <w:gridCol w:w="34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春光战迹地（三普名称：春兴袭击日军用汽车战斗旧址）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袭击南阳村伪公安局分驻所斗争址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延吉市依兰镇春兴村西南1公里处，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鸡林洞惨案地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延吉市延吉市依兰镇春兴村西南鸡林洞。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九龙坪东沟惨案地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延吉市依兰镇九龙村东沟100米。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袭击柳菜村伪自卫团宅战斗旧址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延吉市依兰镇九龙村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柳菜村春荒斗争址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延吉市依兰镇九龙村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王隅沟战斗旧址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延吉市依兰镇九龙村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依兰“春荒”斗争旧址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延吉市依兰镇九龙村原镇客运站西侧居民家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东北人民革命第二军独立师一团六连驻地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延吉市依兰镇九龙村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金顺德烈士殉难地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1934年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依兰镇九龙村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吉青岭战迹地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延吉市依兰镇九龙村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王隅沟苏维埃政府旧址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1930年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延吉市依兰镇利民村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石人沟抗日游击根据地-三山村抗日军民住宅区</w:t>
            </w:r>
          </w:p>
        </w:tc>
        <w:tc>
          <w:tcPr>
            <w:tcW w:w="1537" w:type="dxa"/>
            <w:vAlign w:val="top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3467" w:type="dxa"/>
            <w:vAlign w:val="top"/>
          </w:tcPr>
          <w:p>
            <w:pPr>
              <w:widowControl w:val="0"/>
              <w:spacing w:beforeLines="0" w:afterLines="0"/>
              <w:jc w:val="left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延吉市依兰镇利民村新仓屯北3华里处一座看护林住宅北500米处山谷平地里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石人沟抗日游击根据地-三山村西北沟惨案地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延吉市依兰镇利民村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石人沟战迹地（三普名称：石人沟抗日游击根据地-伏击敌人骑兵队的战迹地）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延吉市依兰镇利民村新仓西北3华里峡谷内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石人沟抗日游击根据地-新仓八区苏维埃政府成立地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延吉市依兰镇利民村新仓屯南500米处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夺取烟集伪自卫团部武器址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延吉市依兰镇利民村西北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东北人民革命军第二军独立师第一团团部旧址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延吉市依兰镇古城村依兰河西侧二阶台地古城小学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依兰二十八位烈士殉难地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依兰镇大成村北侧大成10队东50米处耕地上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7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6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ind w:left="425" w:leftChars="0" w:hanging="425" w:firstLineChars="0"/>
              <w:jc w:val="center"/>
              <w:textAlignment w:val="baseline"/>
              <w:rPr>
                <w:rFonts w:hint="eastAsia" w:ascii="仿宋" w:hAnsi="仿宋" w:eastAsia="仿宋" w:cs="仿宋"/>
                <w:spacing w:val="-4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4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中共东满特委延吉县委旧址</w:t>
            </w:r>
          </w:p>
        </w:tc>
        <w:tc>
          <w:tcPr>
            <w:tcW w:w="153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3467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延吉市依兰镇古城村南入口处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269" w:firstLine="624" w:firstLineChars="200"/>
        <w:textAlignment w:val="baseline"/>
        <w:rPr>
          <w:rFonts w:hint="default"/>
          <w:spacing w:val="-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default"/>
          <w:spacing w:val="-4"/>
          <w:lang w:val="en-US" w:eastAsia="zh-CN"/>
        </w:rPr>
        <w:sectPr>
          <w:pgSz w:w="11905" w:h="16840"/>
          <w:pgMar w:top="1431" w:right="1324" w:bottom="1273" w:left="1325" w:header="0" w:footer="998" w:gutter="0"/>
          <w:cols w:space="720" w:num="1"/>
        </w:sectPr>
      </w:pPr>
    </w:p>
    <w:p/>
    <w:p/>
    <w:tbl>
      <w:tblPr>
        <w:tblStyle w:val="6"/>
        <w:tblpPr w:leftFromText="180" w:rightFromText="180" w:vertAnchor="text" w:horzAnchor="page" w:tblpX="1621" w:tblpY="12"/>
        <w:tblOverlap w:val="never"/>
        <w:tblW w:w="94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"/>
        <w:gridCol w:w="3809"/>
        <w:gridCol w:w="1748"/>
        <w:gridCol w:w="29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北洞抗日兵工厂旧址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1931年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延吉市依兰镇古城村西北约1500米的山洞里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王隅沟北洞人民革命政府成立大会址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延吉市依兰镇古城村古城小学南操场。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东北人民革命军第二军独立师一团五连三排驻地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1934年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延吉市依兰镇古城村东南1500米处松林洞口东山麓下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依兰古城村战迹地（三普名称：袭击敌汽车战斗旧址）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延吉市依兰镇古城村(合水一队)公路上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烟筒碰子战斗旧址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东北人民革命军第二军独立师一团四连驻地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1934年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韩元顺烈士碑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延吉市依兰镇古城村北1000米北山腰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互助惨案地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延吉市朝阳川镇八道村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小八道沟惨案地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延吉市朝阳川镇八道村的生产队南山坡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金英守夫妇殉难地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延吉市朝阳川镇八道村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八道街战迹地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延吉市朝阳川镇八道村所在地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太阳庙战斗址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延吉市朝阳川镇太兴村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八道秋收斗争大会址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1931年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延吉市朝阳川镇柳新村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劳动村惨案地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延吉市朝阳川镇劳动村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中共东满特委茂山屯办公室旧址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1930年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延吉市朝阳川镇太东村茂山屯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凤林洞惨案地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延吉市朝阳川镇三峰村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延吉游击队三中队驻地旧址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延吉市朝阳川镇长胜村西沟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长财村苏维埃政府旧址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1932年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延吉市朝阳川镇长胜村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长财屯兵民联欢会旧址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符岩七户洞战迹地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延吉市朝阳川镇长胜村西沟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符岩南山战迹地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1934年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7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809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八道金矿工人参加游击队旧址</w:t>
            </w:r>
          </w:p>
        </w:tc>
        <w:tc>
          <w:tcPr>
            <w:tcW w:w="1748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903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</w:t>
            </w:r>
          </w:p>
        </w:tc>
      </w:tr>
    </w:tbl>
    <w:p/>
    <w:p/>
    <w:tbl>
      <w:tblPr>
        <w:tblStyle w:val="6"/>
        <w:tblpPr w:leftFromText="180" w:rightFromText="180" w:vertAnchor="text" w:horzAnchor="page" w:tblpX="1465" w:tblpY="196"/>
        <w:tblOverlap w:val="never"/>
        <w:tblW w:w="93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4"/>
        <w:gridCol w:w="3792"/>
        <w:gridCol w:w="1867"/>
        <w:gridCol w:w="2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八区(道)抗日游击根据地-八道磨房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延吉市朝阳川镇长胜村三队西北侧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八区(道)抗日游击根据地-八区兵工厂旧址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延吉市朝阳川镇长胜村三队北沟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八区儿童俱乐部旧址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延吉市朝阳川镇长胜村三队北沟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八区(道)抗日游击根据地-八区苏维埃政府旧址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延吉市朝阳川镇长胜村三队西山麓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符岩村战迹地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1933年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长胜村西山符岩突击队旧址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延吉市朝阳川镇长胜村西山北麓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吉东军区政治部印刷厂址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延吉市朝阳川镇朝阳村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朝鲜义勇军第五支队队部旧址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中华民国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延吉市朝阳川镇朝阳村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延吉百货大楼股份有限公司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1951年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  <w:t>延吉市新兴街道光明街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延边大学附属医院(延边医院）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1964年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延吉市新兴街道局子街119号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曹基锡烈士墓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中华人民共和国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延吉市公园街道烟集街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朱德海纪念碑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中华人民共和国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延吉市公园街道西山街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哈尔滨啤酒(延吉)有限公司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2003年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延吉市公园街道延西街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延边大学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1949年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延吉市公园街道延西街977号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延吉市人民体育场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1982年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延吉市公园街道西山街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吉林烟草工业有限责任公司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1975年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延吉市河南街道站前街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延吉市插秧机制造有限公司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中华人民共和国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延吉市河南街道站前街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东沟上海知青集体户址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中华人民共和国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延吉市三道湾镇东沟村所在地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延边朝鲜族民俗园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中华人民共和国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延吉市小营镇理化村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帽儿山国家森林公园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中华人民共和国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3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3"/>
                <w:szCs w:val="24"/>
              </w:rPr>
              <w:t>小营镇理化村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朝阳川火车站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1924年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延吉市朝阳川镇朝阳村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84" w:type="dxa"/>
            <w:vAlign w:val="center"/>
          </w:tcPr>
          <w:p>
            <w:pPr>
              <w:widowControl w:val="0"/>
              <w:numPr>
                <w:ilvl w:val="0"/>
                <w:numId w:val="8"/>
              </w:numPr>
              <w:ind w:left="425" w:leftChars="0" w:hanging="425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bookmarkStart w:id="1" w:name="_GoBack" w:colFirst="2" w:colLast="2"/>
          </w:p>
        </w:tc>
        <w:tc>
          <w:tcPr>
            <w:tcW w:w="379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吉林朝阳酒业股份有限公司</w:t>
            </w:r>
          </w:p>
        </w:tc>
        <w:tc>
          <w:tcPr>
            <w:tcW w:w="1867" w:type="dxa"/>
            <w:vAlign w:val="center"/>
          </w:tcPr>
          <w:p>
            <w:pPr>
              <w:widowControl w:val="0"/>
              <w:spacing w:beforeLines="0" w:afterLines="0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1902年</w:t>
            </w:r>
          </w:p>
        </w:tc>
        <w:tc>
          <w:tcPr>
            <w:tcW w:w="2712" w:type="dxa"/>
            <w:vAlign w:val="center"/>
          </w:tcPr>
          <w:p>
            <w:pPr>
              <w:widowControl w:val="0"/>
              <w:spacing w:beforeLines="0" w:afterLines="0"/>
              <w:jc w:val="both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2"/>
                <w:szCs w:val="24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4"/>
              </w:rPr>
              <w:t>延吉市朝阳川镇新华街永福胡同17号。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DF77AE"/>
    <w:multiLevelType w:val="singleLevel"/>
    <w:tmpl w:val="ACDF77AE"/>
    <w:lvl w:ilvl="0" w:tentative="0">
      <w:start w:val="46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abstractNum w:abstractNumId="1">
    <w:nsid w:val="D5C27440"/>
    <w:multiLevelType w:val="singleLevel"/>
    <w:tmpl w:val="D5C27440"/>
    <w:lvl w:ilvl="0" w:tentative="0">
      <w:start w:val="48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abstractNum w:abstractNumId="2">
    <w:nsid w:val="DBEA60F8"/>
    <w:multiLevelType w:val="singleLevel"/>
    <w:tmpl w:val="DBEA60F8"/>
    <w:lvl w:ilvl="0" w:tentative="0">
      <w:start w:val="126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abstractNum w:abstractNumId="3">
    <w:nsid w:val="FDA65D8F"/>
    <w:multiLevelType w:val="singleLevel"/>
    <w:tmpl w:val="FDA65D8F"/>
    <w:lvl w:ilvl="0" w:tentative="0">
      <w:start w:val="63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abstractNum w:abstractNumId="4">
    <w:nsid w:val="0C18D419"/>
    <w:multiLevelType w:val="singleLevel"/>
    <w:tmpl w:val="0C18D419"/>
    <w:lvl w:ilvl="0" w:tentative="0">
      <w:start w:val="84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abstractNum w:abstractNumId="5">
    <w:nsid w:val="52675B57"/>
    <w:multiLevelType w:val="singleLevel"/>
    <w:tmpl w:val="52675B57"/>
    <w:lvl w:ilvl="0" w:tentative="0">
      <w:start w:val="104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abstractNum w:abstractNumId="6">
    <w:nsid w:val="56D95758"/>
    <w:multiLevelType w:val="singleLevel"/>
    <w:tmpl w:val="56D95758"/>
    <w:lvl w:ilvl="0" w:tentative="0">
      <w:start w:val="22"/>
      <w:numFmt w:val="decimal"/>
      <w:lvlText w:val="%1"/>
      <w:lvlJc w:val="left"/>
      <w:pPr>
        <w:tabs>
          <w:tab w:val="left" w:pos="420"/>
        </w:tabs>
        <w:ind w:left="635" w:leftChars="0" w:hanging="425" w:firstLineChars="0"/>
      </w:pPr>
      <w:rPr>
        <w:rFonts w:hint="default"/>
      </w:rPr>
    </w:lvl>
  </w:abstractNum>
  <w:abstractNum w:abstractNumId="7">
    <w:nsid w:val="682EB4FB"/>
    <w:multiLevelType w:val="singleLevel"/>
    <w:tmpl w:val="682EB4FB"/>
    <w:lvl w:ilvl="0" w:tentative="0">
      <w:start w:val="58"/>
      <w:numFmt w:val="decimal"/>
      <w:lvlText w:val="%1"/>
      <w:lvlJc w:val="left"/>
      <w:pPr>
        <w:tabs>
          <w:tab w:val="left" w:pos="420"/>
        </w:tabs>
        <w:ind w:left="425" w:leftChars="0" w:hanging="425" w:firstLineChars="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7"/>
  </w:num>
  <w:num w:numId="5">
    <w:abstractNumId w:val="3"/>
  </w:num>
  <w:num w:numId="6">
    <w:abstractNumId w:val="4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zYjIwYmUwMzA4MWJmMzM1NjI1OWU4ZmUzYTI4OTgifQ=="/>
  </w:docVars>
  <w:rsids>
    <w:rsidRoot w:val="00172A27"/>
    <w:rsid w:val="00FC7F59"/>
    <w:rsid w:val="029A2FB9"/>
    <w:rsid w:val="03CF5348"/>
    <w:rsid w:val="03DC41B1"/>
    <w:rsid w:val="04714AE2"/>
    <w:rsid w:val="0949381F"/>
    <w:rsid w:val="11074842"/>
    <w:rsid w:val="125A3098"/>
    <w:rsid w:val="1C1667F6"/>
    <w:rsid w:val="2A37627B"/>
    <w:rsid w:val="2CF55AB5"/>
    <w:rsid w:val="30F56190"/>
    <w:rsid w:val="31774DEE"/>
    <w:rsid w:val="34634E5B"/>
    <w:rsid w:val="38DD7AB3"/>
    <w:rsid w:val="48D736D7"/>
    <w:rsid w:val="49E61692"/>
    <w:rsid w:val="544C2120"/>
    <w:rsid w:val="559F1190"/>
    <w:rsid w:val="5BFA11D4"/>
    <w:rsid w:val="5D061636"/>
    <w:rsid w:val="5D8E0845"/>
    <w:rsid w:val="67DF6AF4"/>
    <w:rsid w:val="6B2D64E8"/>
    <w:rsid w:val="76961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32"/>
      <w:szCs w:val="32"/>
      <w:lang w:val="en-US" w:eastAsia="en-US" w:bidi="ar-SA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2023-12-21T05:47:00Z</dcterms:created>
  <dc:creator>orchid1382874470</dc:creator>
  <cp:lastModifiedBy>Administrator</cp:lastModifiedBy>
  <cp:lastPrinted>2024-01-11T00:59:00Z</cp:lastPrinted>
  <dcterms:modified xsi:type="dcterms:W3CDTF">2024-01-15T00:55:16Z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32B3A3E0B6414A53BD335522CC93CF4D_13</vt:lpwstr>
  </property>
</Properties>
</file>